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DFD" w:rsidRDefault="00FD5DFD" w:rsidP="00FD5DFD">
      <w:pPr>
        <w:keepNext/>
        <w:spacing w:after="120"/>
        <w:jc w:val="center"/>
        <w:rPr>
          <w:rFonts w:ascii="Times New Roman" w:hAnsi="Times New Roman"/>
          <w:b/>
          <w:sz w:val="36"/>
          <w:szCs w:val="36"/>
        </w:rPr>
      </w:pPr>
    </w:p>
    <w:p w:rsidR="00FD5DFD" w:rsidRDefault="00FD5DFD" w:rsidP="00FD5DFD">
      <w:pPr>
        <w:keepNext/>
        <w:spacing w:after="120"/>
        <w:jc w:val="center"/>
        <w:rPr>
          <w:rFonts w:ascii="Times New Roman" w:hAnsi="Times New Roman"/>
          <w:b/>
          <w:sz w:val="36"/>
          <w:szCs w:val="36"/>
        </w:rPr>
      </w:pPr>
    </w:p>
    <w:p w:rsidR="00FD5DFD" w:rsidRPr="009639A5" w:rsidRDefault="00FD5DFD" w:rsidP="00FD5DFD">
      <w:pPr>
        <w:keepNext/>
        <w:spacing w:after="120"/>
        <w:jc w:val="center"/>
        <w:rPr>
          <w:rFonts w:ascii="Times New Roman" w:hAnsi="Times New Roman"/>
          <w:b/>
          <w:sz w:val="36"/>
          <w:szCs w:val="36"/>
        </w:rPr>
      </w:pPr>
      <w:r w:rsidRPr="009639A5">
        <w:rPr>
          <w:rFonts w:ascii="Times New Roman" w:hAnsi="Times New Roman"/>
          <w:b/>
          <w:sz w:val="36"/>
          <w:szCs w:val="36"/>
        </w:rPr>
        <w:t>Szakmai kutatómunka</w:t>
      </w:r>
    </w:p>
    <w:p w:rsidR="00FD5DFD" w:rsidRPr="00FD5DFD" w:rsidRDefault="00FD5DFD" w:rsidP="00FD5DFD">
      <w:pPr>
        <w:keepNext/>
        <w:spacing w:after="120"/>
        <w:jc w:val="both"/>
        <w:rPr>
          <w:rFonts w:ascii="Times New Roman" w:hAnsi="Times New Roman"/>
          <w:b/>
          <w:sz w:val="28"/>
          <w:szCs w:val="28"/>
        </w:rPr>
      </w:pPr>
      <w:r w:rsidRPr="00FD5DFD">
        <w:rPr>
          <w:rFonts w:ascii="Times New Roman" w:hAnsi="Times New Roman"/>
          <w:b/>
          <w:sz w:val="28"/>
          <w:szCs w:val="28"/>
        </w:rPr>
        <w:t xml:space="preserve">A projekt keretében sor kerül egy </w:t>
      </w:r>
      <w:r w:rsidRPr="00FD5DFD">
        <w:rPr>
          <w:rFonts w:ascii="Times New Roman" w:hAnsi="Times New Roman"/>
          <w:b/>
          <w:sz w:val="28"/>
          <w:szCs w:val="28"/>
          <w:u w:val="single"/>
        </w:rPr>
        <w:t>szakmai kutatásra</w:t>
      </w:r>
      <w:r w:rsidRPr="00FD5DFD">
        <w:rPr>
          <w:rFonts w:ascii="Times New Roman" w:hAnsi="Times New Roman"/>
          <w:b/>
          <w:sz w:val="28"/>
          <w:szCs w:val="28"/>
        </w:rPr>
        <w:t xml:space="preserve"> is</w:t>
      </w:r>
      <w:r w:rsidRPr="00FD5DFD">
        <w:rPr>
          <w:rFonts w:ascii="Times New Roman" w:hAnsi="Times New Roman"/>
          <w:sz w:val="28"/>
          <w:szCs w:val="28"/>
        </w:rPr>
        <w:t xml:space="preserve">, </w:t>
      </w:r>
      <w:r w:rsidRPr="00FD5DFD">
        <w:rPr>
          <w:rFonts w:ascii="Times New Roman" w:hAnsi="Times New Roman"/>
          <w:b/>
          <w:sz w:val="28"/>
          <w:szCs w:val="28"/>
        </w:rPr>
        <w:t>amelynek célja</w:t>
      </w:r>
      <w:r w:rsidRPr="00FD5DFD">
        <w:rPr>
          <w:rFonts w:ascii="Times New Roman" w:hAnsi="Times New Roman"/>
          <w:sz w:val="28"/>
          <w:szCs w:val="28"/>
        </w:rPr>
        <w:t xml:space="preserve"> </w:t>
      </w:r>
      <w:r w:rsidRPr="00FD5DFD">
        <w:rPr>
          <w:rFonts w:ascii="Times New Roman" w:hAnsi="Times New Roman"/>
          <w:b/>
          <w:sz w:val="28"/>
          <w:szCs w:val="28"/>
        </w:rPr>
        <w:t xml:space="preserve">a fiatalok gyermekvállalását gátló tényezőknek a feltárása, valamint a szakmai szervezeteknek a gyermekvállalás ösztönzésében betöltött szerepének vizsgálata. A kutatást a Nemzetstratégiai Kutatóintézet munkatársai végzik el.  </w:t>
      </w:r>
    </w:p>
    <w:p w:rsidR="00FD5DFD" w:rsidRPr="00FD5DFD" w:rsidRDefault="00FD5DFD" w:rsidP="00FD5DFD">
      <w:pPr>
        <w:keepNext/>
        <w:spacing w:after="120"/>
        <w:jc w:val="both"/>
        <w:rPr>
          <w:rFonts w:ascii="Times New Roman" w:hAnsi="Times New Roman"/>
          <w:sz w:val="28"/>
          <w:szCs w:val="28"/>
        </w:rPr>
      </w:pPr>
      <w:r w:rsidRPr="00FD5DFD">
        <w:rPr>
          <w:rFonts w:ascii="Times New Roman" w:hAnsi="Times New Roman"/>
          <w:sz w:val="28"/>
          <w:szCs w:val="28"/>
        </w:rPr>
        <w:t>A projekt során szeretnénk megcélozni azokat a szakmai szervezeteket, mindazon szakemberek körét, akik az ifjúság- és családsegítés terén állami és nem állami intézményekben tevékenykednek, és hozzá tudnak járulni ahhoz az ismeretátadáshoz, amely a projekt céljainak elérése érdekében szükséges.</w:t>
      </w:r>
    </w:p>
    <w:p w:rsidR="00FD5DFD" w:rsidRPr="00FD5DFD" w:rsidRDefault="00FD5DFD" w:rsidP="00FD5DFD">
      <w:pPr>
        <w:keepNext/>
        <w:spacing w:after="120"/>
        <w:jc w:val="both"/>
        <w:rPr>
          <w:rFonts w:ascii="Times New Roman" w:hAnsi="Times New Roman"/>
          <w:sz w:val="28"/>
          <w:szCs w:val="28"/>
        </w:rPr>
      </w:pPr>
      <w:r w:rsidRPr="00FD5DFD">
        <w:rPr>
          <w:rFonts w:ascii="Times New Roman" w:hAnsi="Times New Roman"/>
          <w:sz w:val="28"/>
          <w:szCs w:val="28"/>
        </w:rPr>
        <w:t xml:space="preserve">A projekt eredményeként létrejövő szakmai ajánlások és iránymutatások gyűjteménye kézikönyvszerű útmutatóul fog szolgálni mind a szakpolitika érintett területén tevékenykedő szakembereknek, mind pedig a hasonló </w:t>
      </w:r>
      <w:proofErr w:type="gramStart"/>
      <w:r w:rsidRPr="00FD5DFD">
        <w:rPr>
          <w:rFonts w:ascii="Times New Roman" w:hAnsi="Times New Roman"/>
          <w:sz w:val="28"/>
          <w:szCs w:val="28"/>
        </w:rPr>
        <w:t>problémákkal</w:t>
      </w:r>
      <w:proofErr w:type="gramEnd"/>
      <w:r w:rsidRPr="00FD5DFD">
        <w:rPr>
          <w:rFonts w:ascii="Times New Roman" w:hAnsi="Times New Roman"/>
          <w:sz w:val="28"/>
          <w:szCs w:val="28"/>
        </w:rPr>
        <w:t xml:space="preserve"> küzdő hasonló szervezetek számára határon innen és túl, akár az egész Kárpát-medencére kiterjedően.</w:t>
      </w:r>
    </w:p>
    <w:p w:rsidR="00FD5DFD" w:rsidRPr="00FD5DFD" w:rsidRDefault="00FD5DFD" w:rsidP="00FD5DFD">
      <w:pPr>
        <w:spacing w:before="120" w:after="24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D5DFD">
        <w:rPr>
          <w:rFonts w:ascii="Times New Roman" w:hAnsi="Times New Roman" w:cs="Times New Roman"/>
          <w:sz w:val="28"/>
          <w:szCs w:val="28"/>
        </w:rPr>
        <w:t xml:space="preserve">Az első mérföldkőben megvalósult a Kutatási tevékenység 1. </w:t>
      </w:r>
      <w:proofErr w:type="gramStart"/>
      <w:r w:rsidRPr="00FD5DFD">
        <w:rPr>
          <w:rFonts w:ascii="Times New Roman" w:hAnsi="Times New Roman" w:cs="Times New Roman"/>
          <w:sz w:val="28"/>
          <w:szCs w:val="28"/>
        </w:rPr>
        <w:t>fázisa- ,</w:t>
      </w:r>
      <w:proofErr w:type="gramEnd"/>
      <w:r w:rsidRPr="00FD5DFD">
        <w:rPr>
          <w:rFonts w:ascii="Times New Roman" w:hAnsi="Times New Roman" w:cs="Times New Roman"/>
          <w:sz w:val="28"/>
          <w:szCs w:val="28"/>
        </w:rPr>
        <w:t xml:space="preserve"> az előkészületek, a kérdőívezés-100 magyarországi és 50 felvidéki kérdőív kitöltése, a feldolgozásának megkezdése, kutatási </w:t>
      </w:r>
      <w:proofErr w:type="spellStart"/>
      <w:r w:rsidRPr="00FD5DFD">
        <w:rPr>
          <w:rFonts w:ascii="Times New Roman" w:hAnsi="Times New Roman" w:cs="Times New Roman"/>
          <w:sz w:val="28"/>
          <w:szCs w:val="28"/>
        </w:rPr>
        <w:t>előrehaladási</w:t>
      </w:r>
      <w:proofErr w:type="spellEnd"/>
      <w:r w:rsidRPr="00FD5DFD">
        <w:rPr>
          <w:rFonts w:ascii="Times New Roman" w:hAnsi="Times New Roman" w:cs="Times New Roman"/>
          <w:sz w:val="28"/>
          <w:szCs w:val="28"/>
        </w:rPr>
        <w:t xml:space="preserve"> jelentés megírása.</w:t>
      </w:r>
    </w:p>
    <w:p w:rsidR="00FD5DFD" w:rsidRPr="00FD5DFD" w:rsidRDefault="00FD5DFD" w:rsidP="00FD5DFD">
      <w:pPr>
        <w:keepNext/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DFD" w:rsidRDefault="00FD5DFD" w:rsidP="00FD5DFD">
      <w:pPr>
        <w:ind w:left="420"/>
        <w:contextualSpacing/>
        <w:rPr>
          <w:sz w:val="24"/>
          <w:szCs w:val="24"/>
        </w:rPr>
      </w:pPr>
    </w:p>
    <w:p w:rsidR="00AF6A78" w:rsidRDefault="00FD5DFD">
      <w:r>
        <w:rPr>
          <w:noProof/>
          <w:lang w:eastAsia="hu-HU"/>
        </w:rPr>
        <w:drawing>
          <wp:inline distT="0" distB="0" distL="0" distR="0">
            <wp:extent cx="3467715" cy="2054942"/>
            <wp:effectExtent l="0" t="0" r="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KI KÉP- a kutatásho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192" cy="205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A7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DFD" w:rsidRDefault="00FD5DFD" w:rsidP="00FD5DFD">
      <w:pPr>
        <w:spacing w:after="0" w:line="240" w:lineRule="auto"/>
      </w:pPr>
      <w:r>
        <w:separator/>
      </w:r>
    </w:p>
  </w:endnote>
  <w:endnote w:type="continuationSeparator" w:id="0">
    <w:p w:rsidR="00FD5DFD" w:rsidRDefault="00FD5DFD" w:rsidP="00F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FD" w:rsidRDefault="00FD5DFD">
    <w:pPr>
      <w:pStyle w:val="llb"/>
    </w:pPr>
    <w:r>
      <w:rPr>
        <w:noProof/>
        <w:lang w:eastAsia="hu-HU"/>
      </w:rPr>
      <w:drawing>
        <wp:anchor distT="0" distB="0" distL="114300" distR="114300" simplePos="0" relativeHeight="251661312" behindDoc="0" locked="1" layoutInCell="1" allowOverlap="1" wp14:anchorId="5B1605CF" wp14:editId="76E9B31B">
          <wp:simplePos x="0" y="0"/>
          <wp:positionH relativeFrom="page">
            <wp:align>right</wp:align>
          </wp:positionH>
          <wp:positionV relativeFrom="page">
            <wp:posOffset>8699500</wp:posOffset>
          </wp:positionV>
          <wp:extent cx="3039110" cy="2095500"/>
          <wp:effectExtent l="0" t="0" r="8890" b="0"/>
          <wp:wrapSquare wrapText="bothSides"/>
          <wp:docPr id="2" name="Kép 2" descr="infoblokk_kedv_final_RGB_ES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 descr="infoblokk_kedv_final_RGB_ESB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9110" cy="209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DFD" w:rsidRDefault="00FD5DFD" w:rsidP="00FD5DFD">
      <w:pPr>
        <w:spacing w:after="0" w:line="240" w:lineRule="auto"/>
      </w:pPr>
      <w:r>
        <w:separator/>
      </w:r>
    </w:p>
  </w:footnote>
  <w:footnote w:type="continuationSeparator" w:id="0">
    <w:p w:rsidR="00FD5DFD" w:rsidRDefault="00FD5DFD" w:rsidP="00FD5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5DFD" w:rsidRDefault="00FD5DFD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0F3C3BAF" wp14:editId="14CA5F33">
          <wp:simplePos x="0" y="0"/>
          <wp:positionH relativeFrom="page">
            <wp:posOffset>54221</wp:posOffset>
          </wp:positionH>
          <wp:positionV relativeFrom="paragraph">
            <wp:posOffset>-398821</wp:posOffset>
          </wp:positionV>
          <wp:extent cx="2731135" cy="1056005"/>
          <wp:effectExtent l="0" t="0" r="0" b="0"/>
          <wp:wrapSquare wrapText="bothSides"/>
          <wp:docPr id="1" name="Kép 4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szechenyi_2020_logo_fekvo_color_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1135" cy="1056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DFD"/>
    <w:rsid w:val="00AF6A78"/>
    <w:rsid w:val="00FD5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2EAF7"/>
  <w15:chartTrackingRefBased/>
  <w15:docId w15:val="{D228532B-3197-4D85-8749-F47CD2A9A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D5DF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D5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D5DFD"/>
  </w:style>
  <w:style w:type="paragraph" w:styleId="llb">
    <w:name w:val="footer"/>
    <w:basedOn w:val="Norml"/>
    <w:link w:val="llbChar"/>
    <w:uiPriority w:val="99"/>
    <w:unhideWhenUsed/>
    <w:rsid w:val="00FD5D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D5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Lévai Andrea</dc:creator>
  <cp:keywords/>
  <dc:description/>
  <cp:lastModifiedBy>Lévai Andrea</cp:lastModifiedBy>
  <cp:revision>1</cp:revision>
  <dcterms:created xsi:type="dcterms:W3CDTF">2019-08-30T18:46:00Z</dcterms:created>
  <dcterms:modified xsi:type="dcterms:W3CDTF">2019-08-30T18:50:00Z</dcterms:modified>
</cp:coreProperties>
</file>